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08" w:rsidRPr="006968BC" w:rsidRDefault="00AF2CBA" w:rsidP="0069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  <w:r w:rsidR="006968BC" w:rsidRPr="006968BC">
        <w:rPr>
          <w:b/>
          <w:sz w:val="28"/>
          <w:szCs w:val="28"/>
        </w:rPr>
        <w:t>º Seminário do GEL</w:t>
      </w:r>
    </w:p>
    <w:p w:rsidR="006968BC" w:rsidRDefault="006968BC" w:rsidP="006968BC">
      <w:pPr>
        <w:jc w:val="center"/>
        <w:rPr>
          <w:b/>
          <w:sz w:val="28"/>
          <w:szCs w:val="28"/>
        </w:rPr>
      </w:pPr>
      <w:r w:rsidRPr="006968BC">
        <w:rPr>
          <w:b/>
          <w:sz w:val="28"/>
          <w:szCs w:val="28"/>
        </w:rPr>
        <w:t>Estatísticas do Evento</w:t>
      </w:r>
    </w:p>
    <w:p w:rsidR="006968BC" w:rsidRDefault="006968BC" w:rsidP="006968BC">
      <w:pPr>
        <w:jc w:val="center"/>
        <w:rPr>
          <w:b/>
          <w:sz w:val="28"/>
          <w:szCs w:val="28"/>
        </w:rPr>
      </w:pPr>
    </w:p>
    <w:p w:rsidR="006968BC" w:rsidRDefault="006968BC" w:rsidP="0069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Painel</w:t>
      </w:r>
    </w:p>
    <w:p w:rsidR="006968BC" w:rsidRDefault="006968BC" w:rsidP="0069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Estilo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6968BC" w:rsidTr="0069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9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Inscritos</w:t>
            </w:r>
          </w:p>
        </w:tc>
        <w:tc>
          <w:tcPr>
            <w:tcW w:w="2789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Aceitos</w:t>
            </w:r>
          </w:p>
        </w:tc>
        <w:tc>
          <w:tcPr>
            <w:tcW w:w="2770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Recusados</w:t>
            </w:r>
          </w:p>
        </w:tc>
      </w:tr>
      <w:tr w:rsidR="006968BC" w:rsidTr="006968BC">
        <w:tc>
          <w:tcPr>
            <w:tcW w:w="2769" w:type="dxa"/>
          </w:tcPr>
          <w:p w:rsidR="006968BC" w:rsidRPr="006968BC" w:rsidRDefault="006968BC" w:rsidP="006968BC">
            <w:pPr>
              <w:jc w:val="center"/>
              <w:rPr>
                <w:sz w:val="28"/>
                <w:szCs w:val="28"/>
              </w:rPr>
            </w:pPr>
            <w:r w:rsidRPr="006968BC">
              <w:rPr>
                <w:sz w:val="28"/>
                <w:szCs w:val="28"/>
              </w:rPr>
              <w:t>192</w:t>
            </w:r>
          </w:p>
        </w:tc>
        <w:tc>
          <w:tcPr>
            <w:tcW w:w="2789" w:type="dxa"/>
          </w:tcPr>
          <w:p w:rsidR="006968BC" w:rsidRPr="006968BC" w:rsidRDefault="006968BC" w:rsidP="006968BC">
            <w:pPr>
              <w:jc w:val="center"/>
              <w:rPr>
                <w:sz w:val="28"/>
                <w:szCs w:val="28"/>
              </w:rPr>
            </w:pPr>
            <w:r w:rsidRPr="006968BC">
              <w:rPr>
                <w:sz w:val="28"/>
                <w:szCs w:val="28"/>
              </w:rPr>
              <w:t>176</w:t>
            </w:r>
          </w:p>
        </w:tc>
        <w:tc>
          <w:tcPr>
            <w:tcW w:w="2770" w:type="dxa"/>
          </w:tcPr>
          <w:p w:rsidR="006968BC" w:rsidRPr="006968BC" w:rsidRDefault="006968BC" w:rsidP="006968BC">
            <w:pPr>
              <w:jc w:val="center"/>
              <w:rPr>
                <w:sz w:val="28"/>
                <w:szCs w:val="28"/>
              </w:rPr>
            </w:pPr>
            <w:r w:rsidRPr="006968BC">
              <w:rPr>
                <w:sz w:val="28"/>
                <w:szCs w:val="28"/>
              </w:rPr>
              <w:t>16</w:t>
            </w:r>
          </w:p>
        </w:tc>
      </w:tr>
    </w:tbl>
    <w:p w:rsidR="006968BC" w:rsidRDefault="006968BC" w:rsidP="006968BC">
      <w:pPr>
        <w:jc w:val="center"/>
        <w:rPr>
          <w:b/>
          <w:sz w:val="28"/>
          <w:szCs w:val="28"/>
        </w:rPr>
      </w:pPr>
    </w:p>
    <w:p w:rsidR="006968BC" w:rsidRDefault="006968BC" w:rsidP="0069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Comunicação</w:t>
      </w:r>
    </w:p>
    <w:p w:rsidR="006968BC" w:rsidRDefault="006968BC" w:rsidP="006968BC">
      <w:pPr>
        <w:jc w:val="center"/>
        <w:rPr>
          <w:b/>
          <w:sz w:val="28"/>
          <w:szCs w:val="28"/>
        </w:rPr>
      </w:pPr>
    </w:p>
    <w:tbl>
      <w:tblPr>
        <w:tblStyle w:val="Estilo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6968BC" w:rsidTr="0069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9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Inscritos</w:t>
            </w:r>
          </w:p>
        </w:tc>
        <w:tc>
          <w:tcPr>
            <w:tcW w:w="2789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Aceitos</w:t>
            </w:r>
          </w:p>
        </w:tc>
        <w:tc>
          <w:tcPr>
            <w:tcW w:w="2770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Recusados</w:t>
            </w:r>
          </w:p>
        </w:tc>
      </w:tr>
      <w:tr w:rsidR="006968BC" w:rsidTr="006968BC">
        <w:tc>
          <w:tcPr>
            <w:tcW w:w="2769" w:type="dxa"/>
          </w:tcPr>
          <w:p w:rsidR="006968BC" w:rsidRPr="006968BC" w:rsidRDefault="006968BC" w:rsidP="006968BC">
            <w:pPr>
              <w:jc w:val="center"/>
              <w:rPr>
                <w:sz w:val="28"/>
                <w:szCs w:val="28"/>
              </w:rPr>
            </w:pPr>
            <w:r w:rsidRPr="006968BC">
              <w:rPr>
                <w:sz w:val="28"/>
                <w:szCs w:val="28"/>
              </w:rPr>
              <w:t>608</w:t>
            </w:r>
          </w:p>
        </w:tc>
        <w:tc>
          <w:tcPr>
            <w:tcW w:w="2789" w:type="dxa"/>
          </w:tcPr>
          <w:p w:rsidR="006968BC" w:rsidRPr="006968BC" w:rsidRDefault="006968BC" w:rsidP="006968BC">
            <w:pPr>
              <w:jc w:val="center"/>
              <w:rPr>
                <w:sz w:val="28"/>
                <w:szCs w:val="28"/>
              </w:rPr>
            </w:pPr>
            <w:r w:rsidRPr="006968BC">
              <w:rPr>
                <w:sz w:val="28"/>
                <w:szCs w:val="28"/>
              </w:rPr>
              <w:t>580</w:t>
            </w:r>
          </w:p>
        </w:tc>
        <w:tc>
          <w:tcPr>
            <w:tcW w:w="2770" w:type="dxa"/>
          </w:tcPr>
          <w:p w:rsidR="006968BC" w:rsidRPr="006968BC" w:rsidRDefault="006968BC" w:rsidP="006968BC">
            <w:pPr>
              <w:jc w:val="center"/>
              <w:rPr>
                <w:sz w:val="28"/>
                <w:szCs w:val="28"/>
              </w:rPr>
            </w:pPr>
            <w:r w:rsidRPr="006968BC">
              <w:rPr>
                <w:sz w:val="28"/>
                <w:szCs w:val="28"/>
              </w:rPr>
              <w:t>28</w:t>
            </w:r>
          </w:p>
        </w:tc>
      </w:tr>
    </w:tbl>
    <w:p w:rsidR="006968BC" w:rsidRDefault="006968BC" w:rsidP="006968BC">
      <w:pPr>
        <w:jc w:val="center"/>
        <w:rPr>
          <w:b/>
          <w:sz w:val="28"/>
          <w:szCs w:val="28"/>
        </w:rPr>
      </w:pPr>
    </w:p>
    <w:p w:rsidR="006968BC" w:rsidRDefault="006968BC" w:rsidP="006968BC">
      <w:pPr>
        <w:jc w:val="center"/>
        <w:rPr>
          <w:b/>
          <w:sz w:val="28"/>
          <w:szCs w:val="28"/>
        </w:rPr>
      </w:pPr>
    </w:p>
    <w:p w:rsidR="006968BC" w:rsidRDefault="006968BC" w:rsidP="0069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Simpósio</w:t>
      </w:r>
    </w:p>
    <w:p w:rsidR="006968BC" w:rsidRDefault="006968BC" w:rsidP="006968BC">
      <w:pPr>
        <w:jc w:val="center"/>
        <w:rPr>
          <w:b/>
          <w:sz w:val="28"/>
          <w:szCs w:val="28"/>
        </w:rPr>
      </w:pPr>
    </w:p>
    <w:tbl>
      <w:tblPr>
        <w:tblStyle w:val="Estilo3"/>
        <w:tblW w:w="8639" w:type="dxa"/>
        <w:tblLook w:val="04A0" w:firstRow="1" w:lastRow="0" w:firstColumn="1" w:lastColumn="0" w:noHBand="0" w:noVBand="1"/>
      </w:tblPr>
      <w:tblGrid>
        <w:gridCol w:w="3111"/>
        <w:gridCol w:w="3118"/>
        <w:gridCol w:w="2410"/>
      </w:tblGrid>
      <w:tr w:rsidR="006968BC" w:rsidTr="00327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1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Inscritos</w:t>
            </w:r>
          </w:p>
        </w:tc>
        <w:tc>
          <w:tcPr>
            <w:tcW w:w="3078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Aceitos</w:t>
            </w:r>
          </w:p>
        </w:tc>
        <w:tc>
          <w:tcPr>
            <w:tcW w:w="2350" w:type="dxa"/>
          </w:tcPr>
          <w:p w:rsidR="006968BC" w:rsidRDefault="006968BC" w:rsidP="0069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Recusados</w:t>
            </w:r>
          </w:p>
        </w:tc>
      </w:tr>
      <w:tr w:rsidR="006968BC" w:rsidTr="00327708">
        <w:tc>
          <w:tcPr>
            <w:tcW w:w="3051" w:type="dxa"/>
          </w:tcPr>
          <w:p w:rsidR="006968BC" w:rsidRPr="006968BC" w:rsidRDefault="006968BC" w:rsidP="006968BC">
            <w:pPr>
              <w:jc w:val="center"/>
              <w:rPr>
                <w:sz w:val="28"/>
                <w:szCs w:val="28"/>
              </w:rPr>
            </w:pPr>
            <w:r w:rsidRPr="006968BC">
              <w:rPr>
                <w:sz w:val="28"/>
                <w:szCs w:val="28"/>
              </w:rPr>
              <w:t>53</w:t>
            </w:r>
            <w:r w:rsidR="00A63633">
              <w:rPr>
                <w:sz w:val="28"/>
                <w:szCs w:val="28"/>
              </w:rPr>
              <w:t xml:space="preserve"> </w:t>
            </w:r>
            <w:r w:rsidR="00A63633" w:rsidRPr="00A63633">
              <w:t>simpósios</w:t>
            </w:r>
            <w:r>
              <w:rPr>
                <w:sz w:val="28"/>
                <w:szCs w:val="28"/>
              </w:rPr>
              <w:t xml:space="preserve"> (247</w:t>
            </w:r>
            <w:r w:rsidR="00A63633">
              <w:rPr>
                <w:sz w:val="28"/>
                <w:szCs w:val="28"/>
              </w:rPr>
              <w:t xml:space="preserve"> </w:t>
            </w:r>
            <w:r w:rsidR="00A63633" w:rsidRPr="00A63633">
              <w:t>trabalhos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78" w:type="dxa"/>
          </w:tcPr>
          <w:p w:rsidR="006968BC" w:rsidRPr="006968BC" w:rsidRDefault="006968BC" w:rsidP="00FE3E2F">
            <w:pPr>
              <w:jc w:val="center"/>
              <w:rPr>
                <w:sz w:val="28"/>
                <w:szCs w:val="28"/>
              </w:rPr>
            </w:pPr>
            <w:r w:rsidRPr="006968BC">
              <w:rPr>
                <w:sz w:val="28"/>
                <w:szCs w:val="28"/>
              </w:rPr>
              <w:t>5</w:t>
            </w:r>
            <w:r w:rsidR="00327708">
              <w:rPr>
                <w:sz w:val="28"/>
                <w:szCs w:val="28"/>
              </w:rPr>
              <w:t>2</w:t>
            </w:r>
            <w:r w:rsidR="00A63633">
              <w:rPr>
                <w:sz w:val="28"/>
                <w:szCs w:val="28"/>
              </w:rPr>
              <w:t xml:space="preserve"> </w:t>
            </w:r>
            <w:r w:rsidR="00A63633" w:rsidRPr="00A63633">
              <w:t>simpósios</w:t>
            </w:r>
            <w:r w:rsidR="00FE3E2F">
              <w:t xml:space="preserve"> </w:t>
            </w:r>
            <w:r w:rsidR="00327708">
              <w:rPr>
                <w:sz w:val="28"/>
                <w:szCs w:val="28"/>
              </w:rPr>
              <w:t>(246</w:t>
            </w:r>
            <w:r w:rsidR="00FE3E2F">
              <w:rPr>
                <w:sz w:val="28"/>
                <w:szCs w:val="28"/>
              </w:rPr>
              <w:t xml:space="preserve"> </w:t>
            </w:r>
            <w:r w:rsidR="00FE3E2F" w:rsidRPr="00A63633">
              <w:t>trabalhos</w:t>
            </w:r>
            <w:r w:rsidR="00FE3E2F">
              <w:rPr>
                <w:sz w:val="28"/>
                <w:szCs w:val="28"/>
              </w:rPr>
              <w:t>)</w:t>
            </w:r>
          </w:p>
        </w:tc>
        <w:tc>
          <w:tcPr>
            <w:tcW w:w="2350" w:type="dxa"/>
          </w:tcPr>
          <w:p w:rsidR="006968BC" w:rsidRPr="006968BC" w:rsidRDefault="00327708" w:rsidP="0069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68BC" w:rsidRDefault="006968BC" w:rsidP="006968BC">
      <w:pPr>
        <w:jc w:val="center"/>
        <w:rPr>
          <w:b/>
          <w:sz w:val="28"/>
          <w:szCs w:val="28"/>
        </w:rPr>
      </w:pPr>
    </w:p>
    <w:p w:rsidR="006968BC" w:rsidRDefault="006968BC" w:rsidP="006968BC">
      <w:pPr>
        <w:jc w:val="center"/>
        <w:rPr>
          <w:b/>
          <w:sz w:val="28"/>
          <w:szCs w:val="28"/>
        </w:rPr>
      </w:pPr>
    </w:p>
    <w:p w:rsidR="006968BC" w:rsidRDefault="006968BC" w:rsidP="0069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de trabalhos inscritos: </w:t>
      </w:r>
      <w:r w:rsidRPr="006968BC">
        <w:rPr>
          <w:sz w:val="28"/>
          <w:szCs w:val="28"/>
        </w:rPr>
        <w:t>1047</w:t>
      </w:r>
    </w:p>
    <w:p w:rsidR="006968BC" w:rsidRDefault="006968BC" w:rsidP="0069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de aceitos:</w:t>
      </w:r>
      <w:r w:rsidR="00AF2CBA">
        <w:rPr>
          <w:b/>
          <w:sz w:val="28"/>
          <w:szCs w:val="28"/>
        </w:rPr>
        <w:t xml:space="preserve"> </w:t>
      </w:r>
      <w:r w:rsidR="00327708">
        <w:rPr>
          <w:sz w:val="28"/>
          <w:szCs w:val="28"/>
        </w:rPr>
        <w:t>1002</w:t>
      </w:r>
    </w:p>
    <w:p w:rsidR="006968BC" w:rsidRDefault="006968BC" w:rsidP="0069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de trabalho recusados:</w:t>
      </w:r>
      <w:r w:rsidR="00AF2CBA">
        <w:rPr>
          <w:b/>
          <w:sz w:val="28"/>
          <w:szCs w:val="28"/>
        </w:rPr>
        <w:t xml:space="preserve"> </w:t>
      </w:r>
      <w:r w:rsidR="00327708">
        <w:rPr>
          <w:sz w:val="28"/>
          <w:szCs w:val="28"/>
        </w:rPr>
        <w:t>45</w:t>
      </w:r>
    </w:p>
    <w:p w:rsidR="006968BC" w:rsidRDefault="006968BC" w:rsidP="006968BC">
      <w:pPr>
        <w:rPr>
          <w:b/>
          <w:sz w:val="28"/>
          <w:szCs w:val="28"/>
        </w:rPr>
      </w:pPr>
    </w:p>
    <w:p w:rsidR="00327708" w:rsidRDefault="00327708" w:rsidP="006968BC">
      <w:pPr>
        <w:rPr>
          <w:b/>
          <w:sz w:val="28"/>
          <w:szCs w:val="28"/>
        </w:rPr>
      </w:pPr>
    </w:p>
    <w:p w:rsidR="00327708" w:rsidRDefault="00327708" w:rsidP="006968BC">
      <w:pPr>
        <w:rPr>
          <w:b/>
          <w:sz w:val="28"/>
          <w:szCs w:val="28"/>
        </w:rPr>
      </w:pPr>
    </w:p>
    <w:p w:rsidR="006968BC" w:rsidRDefault="006968BC" w:rsidP="006968BC">
      <w:pPr>
        <w:rPr>
          <w:b/>
          <w:sz w:val="28"/>
          <w:szCs w:val="28"/>
        </w:rPr>
      </w:pPr>
    </w:p>
    <w:p w:rsidR="006968BC" w:rsidRDefault="00452E6C" w:rsidP="0045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PAINEL</w:t>
      </w:r>
    </w:p>
    <w:p w:rsidR="00452E6C" w:rsidRDefault="00452E6C" w:rsidP="00452E6C">
      <w:pPr>
        <w:jc w:val="center"/>
        <w:rPr>
          <w:b/>
          <w:sz w:val="28"/>
          <w:szCs w:val="28"/>
        </w:rPr>
      </w:pPr>
    </w:p>
    <w:tbl>
      <w:tblPr>
        <w:tblStyle w:val="Estilo3"/>
        <w:tblW w:w="0" w:type="auto"/>
        <w:tblLook w:val="04A0" w:firstRow="1" w:lastRow="0" w:firstColumn="1" w:lastColumn="0" w:noHBand="0" w:noVBand="1"/>
      </w:tblPr>
      <w:tblGrid>
        <w:gridCol w:w="3798"/>
        <w:gridCol w:w="2341"/>
        <w:gridCol w:w="2349"/>
      </w:tblGrid>
      <w:tr w:rsidR="00452E6C" w:rsidRPr="00452E6C" w:rsidTr="00452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38" w:type="dxa"/>
          </w:tcPr>
          <w:p w:rsidR="00452E6C" w:rsidRPr="00452E6C" w:rsidRDefault="00452E6C" w:rsidP="00452E6C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ÁREA</w:t>
            </w:r>
          </w:p>
        </w:tc>
        <w:tc>
          <w:tcPr>
            <w:tcW w:w="2301" w:type="dxa"/>
          </w:tcPr>
          <w:p w:rsidR="00452E6C" w:rsidRPr="00452E6C" w:rsidRDefault="00452E6C" w:rsidP="00452E6C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Aceito</w:t>
            </w:r>
          </w:p>
        </w:tc>
        <w:tc>
          <w:tcPr>
            <w:tcW w:w="2289" w:type="dxa"/>
          </w:tcPr>
          <w:p w:rsidR="00452E6C" w:rsidRPr="00452E6C" w:rsidRDefault="00452E6C" w:rsidP="00452E6C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Recusado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D430CE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quisição da Escrita</w:t>
            </w:r>
          </w:p>
        </w:tc>
        <w:tc>
          <w:tcPr>
            <w:tcW w:w="2301" w:type="dxa"/>
          </w:tcPr>
          <w:p w:rsidR="002130A4" w:rsidRPr="00327708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04</w:t>
            </w:r>
          </w:p>
        </w:tc>
        <w:tc>
          <w:tcPr>
            <w:tcW w:w="2289" w:type="dxa"/>
          </w:tcPr>
          <w:p w:rsidR="002130A4" w:rsidRPr="00327708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Análise da Conversação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Análise do Discurso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31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Aquisição de Linguagem: L1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Aquisição de Linguagem: L2/LE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Educação Linguística e Multiculturalismo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Ensino de Língua Materna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08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Ensino de Segunda Língua/Língua Estrangeira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Filologia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Filosofia da Linguagem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Fonética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Fonologia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04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Gramática Funcional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17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Gramática Gerativa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Historiografia Linguística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Letramentos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Lexicologia e Lexicografia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Libras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gram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Língua e Literatura Clássica</w:t>
            </w:r>
            <w:proofErr w:type="gramEnd"/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Linguagem e Novas Tecnologias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06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Linguagem e Psicanálise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Línguas Indígenas e Africanas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Computacional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de Corpus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Histórica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Textual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06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Brasileira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04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Estrangeira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Infanto-Juvenil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lastRenderedPageBreak/>
              <w:t>Morfologia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04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spell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Neurolinguística</w:t>
            </w:r>
            <w:proofErr w:type="spellEnd"/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Políticas Linguísticas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Pragmática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Psicolinguística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Retórica e Estilística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Semântica</w:t>
            </w:r>
          </w:p>
        </w:tc>
        <w:tc>
          <w:tcPr>
            <w:tcW w:w="2301" w:type="dxa"/>
          </w:tcPr>
          <w:p w:rsidR="002130A4" w:rsidRPr="00452E6C" w:rsidRDefault="00BD2762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09</w:t>
            </w:r>
            <w:bookmarkStart w:id="0" w:name="_GoBack"/>
            <w:bookmarkEnd w:id="0"/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Semiótica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Sintaxe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06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Sociolinguística e Dialetologia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17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gram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Teoria e Crítica Literária</w:t>
            </w:r>
            <w:proofErr w:type="gramEnd"/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Terminologia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Tipologia Linguística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2130A4" w:rsidRPr="00452E6C" w:rsidTr="00452E6C">
        <w:tc>
          <w:tcPr>
            <w:tcW w:w="3738" w:type="dxa"/>
          </w:tcPr>
          <w:p w:rsidR="002130A4" w:rsidRPr="00452E6C" w:rsidRDefault="002130A4" w:rsidP="002130A4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Tradução</w:t>
            </w:r>
          </w:p>
        </w:tc>
        <w:tc>
          <w:tcPr>
            <w:tcW w:w="2301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2130A4" w:rsidRPr="00452E6C" w:rsidRDefault="002130A4" w:rsidP="002130A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</w:tbl>
    <w:p w:rsidR="00452E6C" w:rsidRPr="00452E6C" w:rsidRDefault="00452E6C" w:rsidP="00452E6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452E6C" w:rsidRDefault="00452E6C" w:rsidP="00452E6C">
      <w:pPr>
        <w:jc w:val="center"/>
        <w:rPr>
          <w:b/>
          <w:sz w:val="28"/>
          <w:szCs w:val="28"/>
        </w:rPr>
      </w:pPr>
    </w:p>
    <w:p w:rsidR="00D430CE" w:rsidRDefault="00D430CE" w:rsidP="0045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Comunicação</w:t>
      </w:r>
    </w:p>
    <w:tbl>
      <w:tblPr>
        <w:tblStyle w:val="Estilo3"/>
        <w:tblW w:w="0" w:type="auto"/>
        <w:tblLook w:val="04A0" w:firstRow="1" w:lastRow="0" w:firstColumn="1" w:lastColumn="0" w:noHBand="0" w:noVBand="1"/>
      </w:tblPr>
      <w:tblGrid>
        <w:gridCol w:w="3798"/>
        <w:gridCol w:w="2341"/>
        <w:gridCol w:w="2349"/>
      </w:tblGrid>
      <w:tr w:rsidR="00D430CE" w:rsidRPr="00452E6C" w:rsidTr="00327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38" w:type="dxa"/>
          </w:tcPr>
          <w:p w:rsidR="00D430CE" w:rsidRPr="00452E6C" w:rsidRDefault="00D430CE" w:rsidP="0032770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ÁREA</w:t>
            </w:r>
          </w:p>
        </w:tc>
        <w:tc>
          <w:tcPr>
            <w:tcW w:w="2301" w:type="dxa"/>
          </w:tcPr>
          <w:p w:rsidR="00D430CE" w:rsidRPr="00452E6C" w:rsidRDefault="00D430CE" w:rsidP="0032770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Aceito</w:t>
            </w:r>
          </w:p>
        </w:tc>
        <w:tc>
          <w:tcPr>
            <w:tcW w:w="2289" w:type="dxa"/>
          </w:tcPr>
          <w:p w:rsidR="00D430CE" w:rsidRPr="00452E6C" w:rsidRDefault="00D430CE" w:rsidP="0032770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Recusado</w:t>
            </w:r>
          </w:p>
        </w:tc>
      </w:tr>
      <w:tr w:rsidR="00327708" w:rsidRPr="00452E6C" w:rsidTr="00327708">
        <w:tc>
          <w:tcPr>
            <w:tcW w:w="3738" w:type="dxa"/>
          </w:tcPr>
          <w:p w:rsidR="00327708" w:rsidRPr="00452E6C" w:rsidRDefault="00327708" w:rsidP="00327708">
            <w:pPr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D430CE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quisição da Escrita</w:t>
            </w:r>
          </w:p>
        </w:tc>
        <w:tc>
          <w:tcPr>
            <w:tcW w:w="2301" w:type="dxa"/>
          </w:tcPr>
          <w:p w:rsidR="00327708" w:rsidRPr="00327708" w:rsidRDefault="002130A4" w:rsidP="00327708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2289" w:type="dxa"/>
          </w:tcPr>
          <w:p w:rsidR="00327708" w:rsidRPr="00327708" w:rsidRDefault="00327708" w:rsidP="00327708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327708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D430CE" w:rsidRDefault="00D430CE" w:rsidP="00D430CE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D430CE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Análise da Conversação</w:t>
            </w:r>
          </w:p>
        </w:tc>
        <w:tc>
          <w:tcPr>
            <w:tcW w:w="2301" w:type="dxa"/>
          </w:tcPr>
          <w:p w:rsidR="00D430CE" w:rsidRPr="00D430CE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D430CE" w:rsidRDefault="00D430CE" w:rsidP="00D430CE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D430CE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Análise do Discurso</w:t>
            </w:r>
          </w:p>
        </w:tc>
        <w:tc>
          <w:tcPr>
            <w:tcW w:w="2301" w:type="dxa"/>
          </w:tcPr>
          <w:p w:rsidR="00D430CE" w:rsidRPr="00D430CE" w:rsidRDefault="00457B36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114</w:t>
            </w:r>
          </w:p>
        </w:tc>
        <w:tc>
          <w:tcPr>
            <w:tcW w:w="2289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Aquisição de Linguagem: L1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2289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Aquisição de Linguagem: L2/LE</w:t>
            </w:r>
          </w:p>
        </w:tc>
        <w:tc>
          <w:tcPr>
            <w:tcW w:w="2301" w:type="dxa"/>
          </w:tcPr>
          <w:p w:rsidR="00D430CE" w:rsidRPr="00452E6C" w:rsidRDefault="00457B36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Educação Linguística e Multiculturalismo</w:t>
            </w:r>
          </w:p>
        </w:tc>
        <w:tc>
          <w:tcPr>
            <w:tcW w:w="2301" w:type="dxa"/>
          </w:tcPr>
          <w:p w:rsidR="00D430CE" w:rsidRPr="00452E6C" w:rsidRDefault="00457B36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07</w:t>
            </w:r>
          </w:p>
        </w:tc>
        <w:tc>
          <w:tcPr>
            <w:tcW w:w="2289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Ensino de Língua Materna</w:t>
            </w:r>
          </w:p>
        </w:tc>
        <w:tc>
          <w:tcPr>
            <w:tcW w:w="2301" w:type="dxa"/>
          </w:tcPr>
          <w:p w:rsidR="00D430CE" w:rsidRPr="00452E6C" w:rsidRDefault="00457B36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31</w:t>
            </w:r>
          </w:p>
        </w:tc>
        <w:tc>
          <w:tcPr>
            <w:tcW w:w="2289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Ensino de Segunda Língua/Língua Estrangeira</w:t>
            </w:r>
          </w:p>
        </w:tc>
        <w:tc>
          <w:tcPr>
            <w:tcW w:w="2301" w:type="dxa"/>
          </w:tcPr>
          <w:p w:rsidR="00D430CE" w:rsidRPr="00452E6C" w:rsidRDefault="00457B36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25</w:t>
            </w:r>
          </w:p>
        </w:tc>
        <w:tc>
          <w:tcPr>
            <w:tcW w:w="2289" w:type="dxa"/>
          </w:tcPr>
          <w:p w:rsidR="00D430CE" w:rsidRPr="00452E6C" w:rsidRDefault="00C05A62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04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Filologia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04</w:t>
            </w:r>
          </w:p>
        </w:tc>
        <w:tc>
          <w:tcPr>
            <w:tcW w:w="2289" w:type="dxa"/>
          </w:tcPr>
          <w:p w:rsidR="00D430CE" w:rsidRPr="00452E6C" w:rsidRDefault="00C05A62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Filosofia da Linguagem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D430CE" w:rsidRPr="00452E6C" w:rsidRDefault="00C05A62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Fonética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06</w:t>
            </w:r>
          </w:p>
        </w:tc>
        <w:tc>
          <w:tcPr>
            <w:tcW w:w="2289" w:type="dxa"/>
          </w:tcPr>
          <w:p w:rsidR="00D430CE" w:rsidRPr="00452E6C" w:rsidRDefault="00C05A62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Fonologia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18</w:t>
            </w:r>
          </w:p>
        </w:tc>
        <w:tc>
          <w:tcPr>
            <w:tcW w:w="2289" w:type="dxa"/>
          </w:tcPr>
          <w:p w:rsidR="00D430CE" w:rsidRPr="00452E6C" w:rsidRDefault="00C05A62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Gramática Funcional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37</w:t>
            </w:r>
          </w:p>
        </w:tc>
        <w:tc>
          <w:tcPr>
            <w:tcW w:w="2289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Gramática Gerativa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04</w:t>
            </w:r>
          </w:p>
        </w:tc>
        <w:tc>
          <w:tcPr>
            <w:tcW w:w="2289" w:type="dxa"/>
          </w:tcPr>
          <w:p w:rsidR="00D430CE" w:rsidRPr="00452E6C" w:rsidRDefault="00C05A62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Historiografia Linguística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2289" w:type="dxa"/>
          </w:tcPr>
          <w:p w:rsidR="00D430CE" w:rsidRPr="00452E6C" w:rsidRDefault="00C05A62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Letramentos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20</w:t>
            </w:r>
          </w:p>
        </w:tc>
        <w:tc>
          <w:tcPr>
            <w:tcW w:w="2289" w:type="dxa"/>
          </w:tcPr>
          <w:p w:rsidR="00D430CE" w:rsidRPr="00452E6C" w:rsidRDefault="00C05A62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lastRenderedPageBreak/>
              <w:t>Lexicologia e Lexicografia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18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Libras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gram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Língua e Literatura Clássica</w:t>
            </w:r>
            <w:proofErr w:type="gramEnd"/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Linguagem e Novas Tecnologias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Linguagem e Psicanálise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Línguas Indígenas e Africanas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14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Computacional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de Corpus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07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Histórica</w:t>
            </w:r>
          </w:p>
        </w:tc>
        <w:tc>
          <w:tcPr>
            <w:tcW w:w="2301" w:type="dxa"/>
          </w:tcPr>
          <w:p w:rsidR="00D430CE" w:rsidRPr="00452E6C" w:rsidRDefault="00760AFB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13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Textual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21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Brasileira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23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Estrangeira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18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Infanto-Juvenil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Morfologia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spell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Neurolinguística</w:t>
            </w:r>
            <w:proofErr w:type="spellEnd"/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07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Políticas Linguísticas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06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Pragmática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Psicolinguística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Retórica e Estilística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09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Semântica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28</w:t>
            </w:r>
          </w:p>
        </w:tc>
        <w:tc>
          <w:tcPr>
            <w:tcW w:w="2289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Semiótica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18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Sintaxe</w:t>
            </w:r>
          </w:p>
        </w:tc>
        <w:tc>
          <w:tcPr>
            <w:tcW w:w="2301" w:type="dxa"/>
          </w:tcPr>
          <w:p w:rsidR="00D430CE" w:rsidRPr="00452E6C" w:rsidRDefault="008462F4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Sociolinguística e Dialetologia</w:t>
            </w:r>
          </w:p>
        </w:tc>
        <w:tc>
          <w:tcPr>
            <w:tcW w:w="2301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36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gram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Teoria e Crítica Literária</w:t>
            </w:r>
            <w:proofErr w:type="gramEnd"/>
          </w:p>
        </w:tc>
        <w:tc>
          <w:tcPr>
            <w:tcW w:w="2301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Terminologia</w:t>
            </w:r>
          </w:p>
        </w:tc>
        <w:tc>
          <w:tcPr>
            <w:tcW w:w="2301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Tipologia Linguística</w:t>
            </w:r>
          </w:p>
        </w:tc>
        <w:tc>
          <w:tcPr>
            <w:tcW w:w="2301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Tradução</w:t>
            </w:r>
          </w:p>
        </w:tc>
        <w:tc>
          <w:tcPr>
            <w:tcW w:w="2301" w:type="dxa"/>
          </w:tcPr>
          <w:p w:rsidR="00D430CE" w:rsidRPr="00452E6C" w:rsidRDefault="0086730E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2289" w:type="dxa"/>
          </w:tcPr>
          <w:p w:rsidR="00D430CE" w:rsidRPr="00452E6C" w:rsidRDefault="00443EDC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</w:tbl>
    <w:p w:rsidR="00D430CE" w:rsidRDefault="00D430CE" w:rsidP="00452E6C">
      <w:pPr>
        <w:jc w:val="center"/>
        <w:rPr>
          <w:b/>
          <w:sz w:val="28"/>
          <w:szCs w:val="28"/>
        </w:rPr>
      </w:pPr>
    </w:p>
    <w:p w:rsidR="00D430CE" w:rsidRDefault="00D430CE" w:rsidP="0045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Simpósios</w:t>
      </w:r>
    </w:p>
    <w:p w:rsidR="00D430CE" w:rsidRDefault="00D430CE" w:rsidP="00452E6C">
      <w:pPr>
        <w:jc w:val="center"/>
        <w:rPr>
          <w:b/>
          <w:sz w:val="28"/>
          <w:szCs w:val="28"/>
        </w:rPr>
      </w:pPr>
    </w:p>
    <w:tbl>
      <w:tblPr>
        <w:tblStyle w:val="Estilo3"/>
        <w:tblW w:w="0" w:type="auto"/>
        <w:tblLook w:val="04A0" w:firstRow="1" w:lastRow="0" w:firstColumn="1" w:lastColumn="0" w:noHBand="0" w:noVBand="1"/>
      </w:tblPr>
      <w:tblGrid>
        <w:gridCol w:w="3798"/>
        <w:gridCol w:w="2341"/>
        <w:gridCol w:w="2349"/>
      </w:tblGrid>
      <w:tr w:rsidR="00D430CE" w:rsidRPr="00452E6C" w:rsidTr="00327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38" w:type="dxa"/>
          </w:tcPr>
          <w:p w:rsidR="00D430CE" w:rsidRPr="00452E6C" w:rsidRDefault="00D430CE" w:rsidP="0032770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ÁREA</w:t>
            </w:r>
          </w:p>
        </w:tc>
        <w:tc>
          <w:tcPr>
            <w:tcW w:w="2301" w:type="dxa"/>
          </w:tcPr>
          <w:p w:rsidR="00D430CE" w:rsidRPr="00452E6C" w:rsidRDefault="00D430CE" w:rsidP="0032770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Aceito</w:t>
            </w:r>
          </w:p>
        </w:tc>
        <w:tc>
          <w:tcPr>
            <w:tcW w:w="2289" w:type="dxa"/>
          </w:tcPr>
          <w:p w:rsidR="00D430CE" w:rsidRPr="00452E6C" w:rsidRDefault="00D430CE" w:rsidP="0032770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Recusado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Análise da Conversação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Análise do Discurso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16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  <w:r w:rsidR="00054C8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Aquisição de Linguagem: L1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lastRenderedPageBreak/>
              <w:t>Aquisição de Linguagem: L2/LE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Educação Linguística e Multiculturalismo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04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Ensino de Língua Materna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Ensino de Segunda Língua/Língua Estrangeira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Filologia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Filosofia da Linguagem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Fonética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Fonologia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Gramática Funcional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Gramática Gerativa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Historiografia Linguística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Letramentos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Lexicologia e Lexicografia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Libras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gram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Língua e Literatura Clássica</w:t>
            </w:r>
            <w:proofErr w:type="gramEnd"/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Linguagem e Novas Tecnologias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Linguagem e Psicanálise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Línguas Indígenas e Africanas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Computacional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de Corpus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Histórica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Linguística Textual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Brasileira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Estrangeira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Literatura Infanto-Juvenil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Morfologia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spell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Neurolinguística</w:t>
            </w:r>
            <w:proofErr w:type="spellEnd"/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Políticas Linguísticas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Pragmática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Psicolinguística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Retórica e Estilística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Semântica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Semiótica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03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lastRenderedPageBreak/>
              <w:t>Sintaxe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Sociolinguística e Dialetologia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gramStart"/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Teoria e Crítica Literária</w:t>
            </w:r>
            <w:proofErr w:type="gramEnd"/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Terminologia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Tipologia Linguística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  <w:tr w:rsidR="00D430CE" w:rsidRPr="00452E6C" w:rsidTr="00327708">
        <w:tc>
          <w:tcPr>
            <w:tcW w:w="3738" w:type="dxa"/>
          </w:tcPr>
          <w:p w:rsidR="00D430CE" w:rsidRPr="00452E6C" w:rsidRDefault="00D430CE" w:rsidP="00327708">
            <w:pPr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52E6C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Tradução</w:t>
            </w:r>
          </w:p>
        </w:tc>
        <w:tc>
          <w:tcPr>
            <w:tcW w:w="2301" w:type="dxa"/>
          </w:tcPr>
          <w:p w:rsidR="00D430CE" w:rsidRPr="00452E6C" w:rsidRDefault="00054C89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01</w:t>
            </w:r>
          </w:p>
        </w:tc>
        <w:tc>
          <w:tcPr>
            <w:tcW w:w="2289" w:type="dxa"/>
          </w:tcPr>
          <w:p w:rsidR="00D430CE" w:rsidRPr="00452E6C" w:rsidRDefault="00FE3E2F" w:rsidP="00443E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</w:t>
            </w:r>
          </w:p>
        </w:tc>
      </w:tr>
    </w:tbl>
    <w:p w:rsidR="00D430CE" w:rsidRPr="006968BC" w:rsidRDefault="00D430CE" w:rsidP="00452E6C">
      <w:pPr>
        <w:jc w:val="center"/>
        <w:rPr>
          <w:b/>
          <w:sz w:val="28"/>
          <w:szCs w:val="28"/>
        </w:rPr>
      </w:pPr>
    </w:p>
    <w:sectPr w:rsidR="00D430CE" w:rsidRPr="006968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A" w:rsidRDefault="0006340A" w:rsidP="00452E6C">
      <w:pPr>
        <w:spacing w:after="0" w:line="240" w:lineRule="auto"/>
      </w:pPr>
      <w:r>
        <w:separator/>
      </w:r>
    </w:p>
  </w:endnote>
  <w:endnote w:type="continuationSeparator" w:id="0">
    <w:p w:rsidR="0006340A" w:rsidRDefault="0006340A" w:rsidP="0045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08" w:rsidRDefault="00327708">
    <w:pPr>
      <w:pStyle w:val="Rodap"/>
    </w:pPr>
  </w:p>
  <w:p w:rsidR="00327708" w:rsidRDefault="003277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A" w:rsidRDefault="0006340A" w:rsidP="00452E6C">
      <w:pPr>
        <w:spacing w:after="0" w:line="240" w:lineRule="auto"/>
      </w:pPr>
      <w:r>
        <w:separator/>
      </w:r>
    </w:p>
  </w:footnote>
  <w:footnote w:type="continuationSeparator" w:id="0">
    <w:p w:rsidR="0006340A" w:rsidRDefault="0006340A" w:rsidP="0045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51D"/>
    <w:multiLevelType w:val="hybridMultilevel"/>
    <w:tmpl w:val="74740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BC"/>
    <w:rsid w:val="00054C89"/>
    <w:rsid w:val="0006340A"/>
    <w:rsid w:val="002130A4"/>
    <w:rsid w:val="002172FA"/>
    <w:rsid w:val="00290889"/>
    <w:rsid w:val="00327708"/>
    <w:rsid w:val="00443EDC"/>
    <w:rsid w:val="00452E6C"/>
    <w:rsid w:val="00457B36"/>
    <w:rsid w:val="004D2204"/>
    <w:rsid w:val="006968BC"/>
    <w:rsid w:val="00760AFB"/>
    <w:rsid w:val="008462F4"/>
    <w:rsid w:val="00852927"/>
    <w:rsid w:val="0086730E"/>
    <w:rsid w:val="0092568E"/>
    <w:rsid w:val="00936F75"/>
    <w:rsid w:val="00A63633"/>
    <w:rsid w:val="00A83820"/>
    <w:rsid w:val="00AC2296"/>
    <w:rsid w:val="00AF2CBA"/>
    <w:rsid w:val="00BD2762"/>
    <w:rsid w:val="00BF76F8"/>
    <w:rsid w:val="00C05A62"/>
    <w:rsid w:val="00C4208D"/>
    <w:rsid w:val="00D430CE"/>
    <w:rsid w:val="00EC40D4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CC67-F1F4-40E7-BA52-4DAA6CF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3">
    <w:name w:val="Estilo3"/>
    <w:basedOn w:val="TabeladaWeb1"/>
    <w:uiPriority w:val="99"/>
    <w:rsid w:val="004D2204"/>
    <w:pPr>
      <w:suppressAutoHyphens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4D22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5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E6C"/>
  </w:style>
  <w:style w:type="paragraph" w:styleId="Rodap">
    <w:name w:val="footer"/>
    <w:basedOn w:val="Normal"/>
    <w:link w:val="RodapChar"/>
    <w:uiPriority w:val="99"/>
    <w:unhideWhenUsed/>
    <w:rsid w:val="0045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E6C"/>
  </w:style>
  <w:style w:type="paragraph" w:styleId="PargrafodaLista">
    <w:name w:val="List Paragraph"/>
    <w:basedOn w:val="Normal"/>
    <w:uiPriority w:val="34"/>
    <w:qFormat/>
    <w:rsid w:val="0045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2015-09-17T13:18:00Z</dcterms:created>
  <dcterms:modified xsi:type="dcterms:W3CDTF">2015-09-22T16:50:00Z</dcterms:modified>
</cp:coreProperties>
</file>